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F4BD8" w14:textId="77777777" w:rsidR="00566F7E" w:rsidRDefault="00286590" w:rsidP="00566F7E">
      <w:pPr>
        <w:pStyle w:val="TITOL"/>
        <w:ind w:left="0"/>
        <w:rPr>
          <w:b/>
          <w:spacing w:val="0"/>
          <w:sz w:val="36"/>
          <w:szCs w:val="32"/>
        </w:rPr>
      </w:pPr>
      <w:r>
        <w:rPr>
          <w:b/>
          <w:spacing w:val="0"/>
          <w:sz w:val="36"/>
          <w:szCs w:val="32"/>
        </w:rPr>
        <w:t>BIOGRAFÍ</w:t>
      </w:r>
      <w:r w:rsidR="00566F7E">
        <w:rPr>
          <w:b/>
          <w:spacing w:val="0"/>
          <w:sz w:val="36"/>
          <w:szCs w:val="32"/>
        </w:rPr>
        <w:t>A</w:t>
      </w:r>
    </w:p>
    <w:p w14:paraId="0C5D8759" w14:textId="77777777" w:rsidR="00566F7E" w:rsidRDefault="00566F7E" w:rsidP="00566F7E">
      <w:pPr>
        <w:pStyle w:val="TITOL"/>
        <w:ind w:left="0"/>
        <w:rPr>
          <w:color w:val="auto"/>
          <w:spacing w:val="0"/>
          <w:sz w:val="22"/>
          <w:szCs w:val="22"/>
        </w:rPr>
      </w:pPr>
    </w:p>
    <w:p w14:paraId="7B1E07B1" w14:textId="77777777" w:rsidR="000A0A24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  <w:r w:rsidRPr="006C0726">
        <w:rPr>
          <w:color w:val="000000" w:themeColor="text1"/>
          <w:sz w:val="22"/>
          <w:szCs w:val="22"/>
        </w:rPr>
        <w:t xml:space="preserve">Apasionada de la comunicación, la publicidad y la gestión organizacional, ámbito en el que he desarrollado mi carrera profesional durante 20 años. </w:t>
      </w:r>
    </w:p>
    <w:p w14:paraId="4A1A1181" w14:textId="77777777" w:rsidR="000A0A24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  <w:r w:rsidRPr="006C0726">
        <w:rPr>
          <w:color w:val="000000" w:themeColor="text1"/>
          <w:sz w:val="22"/>
          <w:szCs w:val="22"/>
        </w:rPr>
        <w:t>Me interesan los procesos de trasformación e innovación en las organizaciones, cómo conectar e impactar en las audiencias y los cambios de preferencias de las distintas generaciones de consumidores.</w:t>
      </w:r>
    </w:p>
    <w:p w14:paraId="651E539C" w14:textId="77777777" w:rsidR="000A0A24" w:rsidRPr="006C0726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</w:p>
    <w:p w14:paraId="577A6807" w14:textId="77777777" w:rsidR="000A0A24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  <w:r w:rsidRPr="006C0726">
        <w:rPr>
          <w:color w:val="000000" w:themeColor="text1"/>
          <w:sz w:val="22"/>
          <w:szCs w:val="22"/>
        </w:rPr>
        <w:t>A lo largo de mi carrera</w:t>
      </w:r>
      <w:r>
        <w:rPr>
          <w:color w:val="000000" w:themeColor="text1"/>
          <w:sz w:val="22"/>
          <w:szCs w:val="22"/>
        </w:rPr>
        <w:t>,</w:t>
      </w:r>
      <w:r w:rsidRPr="006C0726">
        <w:rPr>
          <w:color w:val="000000" w:themeColor="text1"/>
          <w:sz w:val="22"/>
          <w:szCs w:val="22"/>
        </w:rPr>
        <w:t xml:space="preserve"> mi trabajo ha consistido en entender los problemas de relación y crecimiento de marcas y anunciantes, en utilizar el marketing, la comunicación y las RRPP, en sus diferentes manifestaciones, como poderosos instrumentos para solucionarlos.</w:t>
      </w:r>
    </w:p>
    <w:p w14:paraId="0DF5C504" w14:textId="77777777" w:rsidR="000A0A24" w:rsidRPr="006C0726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</w:p>
    <w:p w14:paraId="2893D038" w14:textId="590EA028" w:rsidR="000A0A24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Entre </w:t>
      </w:r>
      <w:r w:rsidRPr="006C0726">
        <w:rPr>
          <w:color w:val="000000" w:themeColor="text1"/>
          <w:sz w:val="22"/>
          <w:szCs w:val="22"/>
        </w:rPr>
        <w:t xml:space="preserve">2017 y </w:t>
      </w:r>
      <w:r>
        <w:rPr>
          <w:color w:val="000000" w:themeColor="text1"/>
          <w:sz w:val="22"/>
          <w:szCs w:val="22"/>
        </w:rPr>
        <w:t>201</w:t>
      </w:r>
      <w:r w:rsidRPr="006C0726">
        <w:rPr>
          <w:color w:val="000000" w:themeColor="text1"/>
          <w:sz w:val="22"/>
          <w:szCs w:val="22"/>
        </w:rPr>
        <w:t xml:space="preserve">8, como </w:t>
      </w:r>
      <w:r w:rsidR="001B24A3">
        <w:rPr>
          <w:color w:val="000000" w:themeColor="text1"/>
          <w:sz w:val="22"/>
          <w:szCs w:val="22"/>
        </w:rPr>
        <w:t>v</w:t>
      </w:r>
      <w:r w:rsidRPr="006C0726">
        <w:rPr>
          <w:color w:val="000000" w:themeColor="text1"/>
          <w:sz w:val="22"/>
          <w:szCs w:val="22"/>
        </w:rPr>
        <w:t>icepresidenta de la Asociación de Emp</w:t>
      </w:r>
      <w:r>
        <w:rPr>
          <w:color w:val="000000" w:themeColor="text1"/>
          <w:sz w:val="22"/>
          <w:szCs w:val="22"/>
        </w:rPr>
        <w:t>r</w:t>
      </w:r>
      <w:r w:rsidRPr="006C0726">
        <w:rPr>
          <w:color w:val="000000" w:themeColor="text1"/>
          <w:sz w:val="22"/>
          <w:szCs w:val="22"/>
        </w:rPr>
        <w:t xml:space="preserve">esas de Publicidad de la Comunitat Valenciana: ComunitAd, he podido defender los intereses sectoriales de la profesión publicitaria y aportar toda mi experiencia en pro del colectivo empresarial que representa este sector. Por otra parte, actualmente formo parte del la Junta Directiva del Colegio de Publicitarios y de Relaciones Públicas de la Comunitat Valenciana </w:t>
      </w:r>
      <w:r>
        <w:rPr>
          <w:color w:val="000000" w:themeColor="text1"/>
          <w:sz w:val="22"/>
          <w:szCs w:val="22"/>
        </w:rPr>
        <w:t>donde represento los</w:t>
      </w:r>
      <w:r w:rsidRPr="006C0726">
        <w:rPr>
          <w:color w:val="000000" w:themeColor="text1"/>
          <w:sz w:val="22"/>
          <w:szCs w:val="22"/>
        </w:rPr>
        <w:t xml:space="preserve"> intereses individuales de los profesionales sector de la </w:t>
      </w:r>
      <w:r>
        <w:rPr>
          <w:color w:val="000000" w:themeColor="text1"/>
          <w:sz w:val="22"/>
          <w:szCs w:val="22"/>
        </w:rPr>
        <w:t>comunicación y publicidad.</w:t>
      </w:r>
    </w:p>
    <w:p w14:paraId="49A7BCCD" w14:textId="77777777" w:rsidR="000A0A24" w:rsidRPr="006C0726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</w:p>
    <w:p w14:paraId="4302D0C0" w14:textId="77777777" w:rsidR="000A0A24" w:rsidRPr="006C0726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  <w:r w:rsidRPr="006C0726">
        <w:rPr>
          <w:color w:val="000000" w:themeColor="text1"/>
          <w:sz w:val="22"/>
          <w:szCs w:val="22"/>
        </w:rPr>
        <w:t xml:space="preserve">También vivo de cerca del emprendimiento empresarial aportando mi visión en proyectos como advisor en comunicación y business angel. </w:t>
      </w:r>
    </w:p>
    <w:p w14:paraId="5E0F2C24" w14:textId="77777777" w:rsidR="000A0A24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</w:p>
    <w:p w14:paraId="071D4B7B" w14:textId="49E11FDE" w:rsidR="000A0A24" w:rsidRPr="006C0726" w:rsidRDefault="000A0A24" w:rsidP="001B24A3">
      <w:pPr>
        <w:pStyle w:val="TITOL"/>
        <w:spacing w:line="360" w:lineRule="auto"/>
        <w:ind w:left="0"/>
        <w:jc w:val="both"/>
        <w:rPr>
          <w:color w:val="000000" w:themeColor="text1"/>
          <w:sz w:val="22"/>
          <w:szCs w:val="22"/>
        </w:rPr>
      </w:pPr>
      <w:r w:rsidRPr="006C0726">
        <w:rPr>
          <w:color w:val="000000" w:themeColor="text1"/>
          <w:sz w:val="22"/>
          <w:szCs w:val="22"/>
        </w:rPr>
        <w:t>Entre mis intereses están</w:t>
      </w:r>
      <w:r>
        <w:rPr>
          <w:color w:val="000000" w:themeColor="text1"/>
          <w:sz w:val="22"/>
          <w:szCs w:val="22"/>
        </w:rPr>
        <w:t xml:space="preserve"> lo</w:t>
      </w:r>
      <w:r w:rsidR="005A74AF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 siguientes ámbitos:  Estr</w:t>
      </w:r>
      <w:r w:rsidR="001B24A3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tegia empresarial, planificación estratégica, </w:t>
      </w:r>
      <w:r w:rsidRPr="006C0726">
        <w:rPr>
          <w:color w:val="000000" w:themeColor="text1"/>
          <w:sz w:val="22"/>
          <w:szCs w:val="22"/>
        </w:rPr>
        <w:t>Innovación y desarrollo de negocio</w:t>
      </w:r>
      <w:r>
        <w:rPr>
          <w:color w:val="000000" w:themeColor="text1"/>
          <w:sz w:val="22"/>
          <w:szCs w:val="22"/>
        </w:rPr>
        <w:t xml:space="preserve"> ,e</w:t>
      </w:r>
      <w:r w:rsidRPr="006C0726">
        <w:rPr>
          <w:color w:val="000000" w:themeColor="text1"/>
          <w:sz w:val="22"/>
          <w:szCs w:val="22"/>
        </w:rPr>
        <w:t>stilos organizacionales disruptivos</w:t>
      </w:r>
      <w:r>
        <w:rPr>
          <w:color w:val="000000" w:themeColor="text1"/>
          <w:sz w:val="22"/>
          <w:szCs w:val="22"/>
        </w:rPr>
        <w:t>, c</w:t>
      </w:r>
      <w:r w:rsidRPr="006C0726">
        <w:rPr>
          <w:color w:val="000000" w:themeColor="text1"/>
          <w:sz w:val="22"/>
          <w:szCs w:val="22"/>
        </w:rPr>
        <w:t>omunicación y</w:t>
      </w:r>
      <w:r>
        <w:rPr>
          <w:color w:val="000000" w:themeColor="text1"/>
          <w:sz w:val="22"/>
          <w:szCs w:val="22"/>
        </w:rPr>
        <w:t xml:space="preserve"> </w:t>
      </w:r>
      <w:r w:rsidR="001B24A3">
        <w:rPr>
          <w:color w:val="000000" w:themeColor="text1"/>
          <w:sz w:val="22"/>
          <w:szCs w:val="22"/>
        </w:rPr>
        <w:t>marketing,</w:t>
      </w:r>
      <w:r>
        <w:rPr>
          <w:color w:val="000000" w:themeColor="text1"/>
          <w:sz w:val="22"/>
          <w:szCs w:val="22"/>
        </w:rPr>
        <w:t xml:space="preserve"> </w:t>
      </w:r>
      <w:bookmarkStart w:id="0" w:name="_GoBack"/>
      <w:bookmarkEnd w:id="0"/>
      <w:r>
        <w:rPr>
          <w:color w:val="000000" w:themeColor="text1"/>
          <w:sz w:val="22"/>
          <w:szCs w:val="22"/>
        </w:rPr>
        <w:t>así como las nuevas economías y la sociedad del conocimiento.</w:t>
      </w:r>
    </w:p>
    <w:p w14:paraId="09E55E77" w14:textId="77777777" w:rsidR="00566F7E" w:rsidRPr="00566F7E" w:rsidRDefault="00566F7E" w:rsidP="001B24A3">
      <w:pPr>
        <w:pStyle w:val="TITOL"/>
        <w:spacing w:line="360" w:lineRule="auto"/>
        <w:ind w:left="0"/>
        <w:jc w:val="both"/>
        <w:rPr>
          <w:b/>
          <w:spacing w:val="0"/>
          <w:sz w:val="36"/>
          <w:szCs w:val="32"/>
        </w:rPr>
      </w:pPr>
      <w:r w:rsidRPr="00566F7E">
        <w:rPr>
          <w:color w:val="auto"/>
          <w:spacing w:val="0"/>
          <w:sz w:val="22"/>
          <w:szCs w:val="22"/>
        </w:rPr>
        <w:tab/>
      </w:r>
      <w:r w:rsidRPr="00566F7E">
        <w:rPr>
          <w:color w:val="auto"/>
          <w:spacing w:val="0"/>
          <w:sz w:val="22"/>
          <w:szCs w:val="22"/>
        </w:rPr>
        <w:tab/>
      </w:r>
    </w:p>
    <w:p w14:paraId="3F65B839" w14:textId="77777777" w:rsidR="000A0A24" w:rsidRDefault="000A0A24" w:rsidP="000A0A24">
      <w:pPr>
        <w:jc w:val="right"/>
        <w:rPr>
          <w:rFonts w:ascii="Arial" w:hAnsi="Arial" w:cs="Arial"/>
          <w:color w:val="000000"/>
          <w:sz w:val="16"/>
          <w:szCs w:val="16"/>
        </w:rPr>
      </w:pPr>
    </w:p>
    <w:p w14:paraId="3C593700" w14:textId="77777777" w:rsidR="000A0A24" w:rsidRDefault="000A0A24" w:rsidP="000A0A24">
      <w:pPr>
        <w:jc w:val="right"/>
        <w:rPr>
          <w:rFonts w:ascii="Arial" w:hAnsi="Arial" w:cs="Arial"/>
          <w:color w:val="000000"/>
          <w:sz w:val="16"/>
          <w:szCs w:val="16"/>
        </w:rPr>
      </w:pPr>
    </w:p>
    <w:p w14:paraId="459FE21A" w14:textId="77777777" w:rsidR="000A0A24" w:rsidRDefault="000A0A24" w:rsidP="000A0A24">
      <w:pPr>
        <w:jc w:val="right"/>
        <w:rPr>
          <w:rFonts w:ascii="Arial" w:hAnsi="Arial" w:cs="Arial"/>
          <w:color w:val="000000"/>
          <w:sz w:val="16"/>
          <w:szCs w:val="16"/>
        </w:rPr>
      </w:pPr>
    </w:p>
    <w:p w14:paraId="21B1D6E4" w14:textId="77777777" w:rsidR="000A0A24" w:rsidRPr="000A0A24" w:rsidRDefault="000A0A24" w:rsidP="000A0A24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0A0A24">
        <w:rPr>
          <w:rFonts w:ascii="Arial" w:hAnsi="Arial" w:cs="Arial"/>
          <w:color w:val="000000"/>
          <w:sz w:val="22"/>
          <w:szCs w:val="22"/>
        </w:rPr>
        <w:t>Marta Chillarón</w:t>
      </w:r>
    </w:p>
    <w:p w14:paraId="3E8D9B55" w14:textId="77777777" w:rsidR="000A0A24" w:rsidRPr="000A0A24" w:rsidRDefault="000A0A24" w:rsidP="000A0A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598CCFB0" w14:textId="77777777" w:rsidR="000A0A24" w:rsidRPr="000A0A24" w:rsidRDefault="000A0A24" w:rsidP="000A0A24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A087B8A" w14:textId="77777777" w:rsidR="000A0A24" w:rsidRPr="000A0A24" w:rsidRDefault="000A0A24" w:rsidP="000A0A24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0A0A24">
        <w:rPr>
          <w:rFonts w:ascii="Arial" w:hAnsi="Arial" w:cs="Arial"/>
          <w:color w:val="000000"/>
          <w:sz w:val="22"/>
          <w:szCs w:val="22"/>
        </w:rPr>
        <w:t>Colegida nº 277</w:t>
      </w:r>
    </w:p>
    <w:p w14:paraId="0278267E" w14:textId="77777777" w:rsidR="000A0A24" w:rsidRPr="000A0A24" w:rsidRDefault="000A0A24" w:rsidP="000A0A24">
      <w:pPr>
        <w:jc w:val="right"/>
        <w:rPr>
          <w:rFonts w:ascii="Arial" w:eastAsiaTheme="majorEastAsia" w:hAnsi="Arial" w:cs="Arial"/>
          <w:kern w:val="28"/>
          <w:sz w:val="22"/>
          <w:szCs w:val="22"/>
        </w:rPr>
      </w:pPr>
      <w:r w:rsidRPr="000A0A24">
        <w:rPr>
          <w:rFonts w:ascii="Arial" w:hAnsi="Arial" w:cs="Arial"/>
          <w:color w:val="000000"/>
          <w:sz w:val="22"/>
          <w:szCs w:val="22"/>
        </w:rPr>
        <w:t>Colegio Oficial de Publicitarios y RR PP </w:t>
      </w:r>
      <w:r w:rsidRPr="000A0A24">
        <w:rPr>
          <w:rFonts w:ascii="Arial" w:hAnsi="Arial" w:cs="Arial"/>
          <w:color w:val="000000"/>
          <w:sz w:val="22"/>
          <w:szCs w:val="22"/>
        </w:rPr>
        <w:br/>
        <w:t>de la Comunitat Valenciana</w:t>
      </w:r>
    </w:p>
    <w:p w14:paraId="56695C94" w14:textId="77777777" w:rsidR="00195D7A" w:rsidRPr="000A0A24" w:rsidRDefault="00195D7A" w:rsidP="00DC1CD9">
      <w:pPr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sectPr w:rsidR="00195D7A" w:rsidRPr="000A0A24" w:rsidSect="002661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722" w:right="1361" w:bottom="1361" w:left="1361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88CA8" w14:textId="77777777" w:rsidR="00AF716A" w:rsidRDefault="00AF716A">
      <w:r>
        <w:separator/>
      </w:r>
    </w:p>
  </w:endnote>
  <w:endnote w:type="continuationSeparator" w:id="0">
    <w:p w14:paraId="7C8C3DED" w14:textId="77777777" w:rsidR="00AF716A" w:rsidRDefault="00AF7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A9651F" w14:textId="77777777" w:rsidR="007E51F3" w:rsidRDefault="007E51F3" w:rsidP="007E51F3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ca-ES" w:eastAsia="ca-ES"/>
      </w:rPr>
      <mc:AlternateContent>
        <mc:Choice Requires="wps">
          <w:drawing>
            <wp:anchor distT="0" distB="0" distL="114300" distR="114300" simplePos="0" relativeHeight="251829760" behindDoc="0" locked="0" layoutInCell="1" allowOverlap="1" wp14:anchorId="36F57E01" wp14:editId="02EFC622">
              <wp:simplePos x="0" y="0"/>
              <wp:positionH relativeFrom="column">
                <wp:posOffset>4685665</wp:posOffset>
              </wp:positionH>
              <wp:positionV relativeFrom="paragraph">
                <wp:posOffset>82896</wp:posOffset>
              </wp:positionV>
              <wp:extent cx="1256146" cy="267855"/>
              <wp:effectExtent l="0" t="0" r="1270" b="0"/>
              <wp:wrapNone/>
              <wp:docPr id="29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146" cy="267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69F860" w14:textId="77777777" w:rsidR="007E51F3" w:rsidRPr="0097443F" w:rsidRDefault="007E51F3" w:rsidP="007E51F3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66F7E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443F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66F7E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57E01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7" type="#_x0000_t202" style="position:absolute;margin-left:368.95pt;margin-top:6.55pt;width:98.9pt;height:21.1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" fillcolor="white [3201]" stroked="f" strokeweight=".5pt">
              <v:textbox>
                <w:txbxContent>
                  <w:p w14:paraId="5A69F860" w14:textId="77777777" w:rsidR="007E51F3" w:rsidRPr="0097443F" w:rsidRDefault="007E51F3" w:rsidP="007E51F3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566F7E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3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443F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566F7E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3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8995B7C" w14:textId="77777777" w:rsidR="00091349" w:rsidRPr="000A0A24" w:rsidRDefault="00091349" w:rsidP="00091349">
    <w:pPr>
      <w:snapToGrid w:val="0"/>
      <w:rPr>
        <w:rFonts w:ascii="Arial" w:hAnsi="Arial" w:cs="Arial"/>
        <w:sz w:val="18"/>
        <w:szCs w:val="18"/>
        <w:lang w:val="pt-BR"/>
      </w:rPr>
    </w:pPr>
    <w:r w:rsidRPr="000A0A24">
      <w:rPr>
        <w:rFonts w:ascii="Arial" w:hAnsi="Arial" w:cs="Arial"/>
        <w:sz w:val="18"/>
        <w:szCs w:val="18"/>
        <w:lang w:val="pt-BR"/>
      </w:rPr>
      <w:t>REGIDORIA DE TRANSPARÈNCIA I GOVERN OBERT</w:t>
    </w:r>
  </w:p>
  <w:p w14:paraId="6E577C63" w14:textId="77777777" w:rsidR="007E51F3" w:rsidRPr="000A0A24" w:rsidRDefault="007E51F3">
    <w:pPr>
      <w:pStyle w:val="Piedepgina"/>
      <w:rPr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46A6D" w14:textId="77777777" w:rsidR="00ED3BF2" w:rsidRDefault="00ED3BF2" w:rsidP="00ED3BF2">
    <w:pPr>
      <w:pStyle w:val="Piedepgina"/>
      <w:pBdr>
        <w:top w:val="single" w:sz="4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val="ca-ES" w:eastAsia="ca-ES"/>
      </w:rPr>
      <mc:AlternateContent>
        <mc:Choice Requires="wps">
          <w:drawing>
            <wp:anchor distT="0" distB="0" distL="114300" distR="114300" simplePos="0" relativeHeight="251824640" behindDoc="0" locked="0" layoutInCell="1" allowOverlap="1" wp14:anchorId="0C475CAD" wp14:editId="28BB1CE2">
              <wp:simplePos x="0" y="0"/>
              <wp:positionH relativeFrom="column">
                <wp:posOffset>4685665</wp:posOffset>
              </wp:positionH>
              <wp:positionV relativeFrom="paragraph">
                <wp:posOffset>82896</wp:posOffset>
              </wp:positionV>
              <wp:extent cx="1256146" cy="267855"/>
              <wp:effectExtent l="0" t="0" r="127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6146" cy="2678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306090" w14:textId="77777777" w:rsidR="00ED3BF2" w:rsidRPr="0097443F" w:rsidRDefault="00ED3BF2" w:rsidP="00ED3BF2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4512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443F"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  <w:t xml:space="preserve"> de 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instrText>NUMPAGES  \* Arabic  \* MERGEFORMAT</w:instrTex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E4512">
                            <w:rPr>
                              <w:rFonts w:ascii="Arial" w:hAnsi="Arial" w:cs="Arial"/>
                              <w:b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97443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75CA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8.95pt;margin-top:6.55pt;width:98.9pt;height:21.1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" fillcolor="white [3201]" stroked="f" strokeweight=".5pt">
              <v:textbox>
                <w:txbxContent>
                  <w:p w14:paraId="27306090" w14:textId="77777777" w:rsidR="00ED3BF2" w:rsidRPr="0097443F" w:rsidRDefault="00ED3BF2" w:rsidP="00ED3BF2">
                    <w:pPr>
                      <w:jc w:val="right"/>
                      <w:rPr>
                        <w:sz w:val="18"/>
                        <w:szCs w:val="18"/>
                      </w:rPr>
                    </w:pP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PAGE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8E4512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  <w:r w:rsidRPr="0097443F"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  <w:t xml:space="preserve"> de 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begin"/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instrText>NUMPAGES  \* Arabic  \* MERGEFORMAT</w:instrTex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separate"/>
                    </w:r>
                    <w:r w:rsidR="008E4512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t>1</w:t>
                    </w:r>
                    <w:r w:rsidRPr="0097443F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6B39A82" w14:textId="77777777" w:rsidR="00091349" w:rsidRPr="000A0A24" w:rsidRDefault="00091349" w:rsidP="00091349">
    <w:pPr>
      <w:snapToGrid w:val="0"/>
      <w:rPr>
        <w:rFonts w:ascii="Arial" w:hAnsi="Arial" w:cs="Arial"/>
        <w:sz w:val="18"/>
        <w:szCs w:val="18"/>
        <w:lang w:val="pt-BR"/>
      </w:rPr>
    </w:pPr>
    <w:r w:rsidRPr="000A0A24">
      <w:rPr>
        <w:rFonts w:ascii="Arial" w:hAnsi="Arial" w:cs="Arial"/>
        <w:sz w:val="18"/>
        <w:szCs w:val="18"/>
        <w:lang w:val="pt-BR"/>
      </w:rPr>
      <w:t>REGIDORIA DE TRANSPARÈNCIA I GOVERN OBERT</w:t>
    </w:r>
  </w:p>
  <w:p w14:paraId="433B4EEF" w14:textId="77777777" w:rsidR="004E420F" w:rsidRPr="000A0A24" w:rsidRDefault="004E420F" w:rsidP="006368F0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8522E" w14:textId="77777777" w:rsidR="00AF716A" w:rsidRDefault="00AF716A">
      <w:r>
        <w:separator/>
      </w:r>
    </w:p>
  </w:footnote>
  <w:footnote w:type="continuationSeparator" w:id="0">
    <w:p w14:paraId="0C1104CD" w14:textId="77777777" w:rsidR="00AF716A" w:rsidRDefault="00AF7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685777"/>
      <w:docPartObj>
        <w:docPartGallery w:val="Page Numbers (Top of Page)"/>
        <w:docPartUnique/>
      </w:docPartObj>
    </w:sdtPr>
    <w:sdtEndPr/>
    <w:sdtContent>
      <w:p w14:paraId="037099D3" w14:textId="77777777" w:rsidR="00DC1CD9" w:rsidRDefault="005D64A6">
        <w:pPr>
          <w:pStyle w:val="Encabezado"/>
          <w:jc w:val="right"/>
        </w:pPr>
        <w:r w:rsidRPr="007E51F3">
          <w:rPr>
            <w:noProof/>
            <w:lang w:val="ca-ES" w:eastAsia="ca-ES"/>
          </w:rPr>
          <mc:AlternateContent>
            <mc:Choice Requires="wps">
              <w:drawing>
                <wp:anchor distT="0" distB="0" distL="114300" distR="114300" simplePos="0" relativeHeight="251827712" behindDoc="0" locked="0" layoutInCell="1" allowOverlap="1" wp14:anchorId="2F2ACC39" wp14:editId="17E9806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175260</wp:posOffset>
                  </wp:positionV>
                  <wp:extent cx="3295650" cy="304800"/>
                  <wp:effectExtent l="0" t="0" r="0" b="0"/>
                  <wp:wrapNone/>
                  <wp:docPr id="2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2956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FE13F" w14:textId="77777777" w:rsidR="00091349" w:rsidRPr="000A0A24" w:rsidRDefault="00091349" w:rsidP="00091349">
                              <w:pPr>
                                <w:snapToGrid w:val="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 w:rsidRPr="000A0A24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  <w:t>REGIDORIA DE TRANSPARÈNCIA I GOVERN OBERT</w:t>
                              </w:r>
                            </w:p>
                            <w:p w14:paraId="6C80EAE0" w14:textId="77777777" w:rsidR="007E51F3" w:rsidRPr="000A0A24" w:rsidRDefault="007E51F3" w:rsidP="007E51F3">
                              <w:pPr>
                                <w:spacing w:after="40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  <w:p w14:paraId="28BF8E09" w14:textId="77777777" w:rsidR="007E51F3" w:rsidRPr="000A0A24" w:rsidRDefault="007E51F3" w:rsidP="007E51F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  <w:p w14:paraId="57B8B015" w14:textId="77777777" w:rsidR="007E51F3" w:rsidRPr="000A0A24" w:rsidRDefault="007E51F3" w:rsidP="007E51F3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F2ACC39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3.2pt;margin-top:13.8pt;width:259.5pt;height:24pt;z-index:2518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" filled="f" stroked="f">
                  <v:textbox>
                    <w:txbxContent>
                      <w:p w14:paraId="2D4FE13F" w14:textId="77777777" w:rsidR="00091349" w:rsidRPr="000A0A24" w:rsidRDefault="00091349" w:rsidP="00091349">
                        <w:pPr>
                          <w:snapToGrid w:val="0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  <w:r w:rsidRPr="000A0A24"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  <w:t>REGIDORIA DE TRANSPARÈNCIA I GOVERN OBERT</w:t>
                        </w:r>
                      </w:p>
                      <w:p w14:paraId="6C80EAE0" w14:textId="77777777" w:rsidR="007E51F3" w:rsidRPr="000A0A24" w:rsidRDefault="007E51F3" w:rsidP="007E51F3">
                        <w:pPr>
                          <w:spacing w:after="40"/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  <w:p w14:paraId="28BF8E09" w14:textId="77777777" w:rsidR="007E51F3" w:rsidRPr="000A0A24" w:rsidRDefault="007E51F3" w:rsidP="007E51F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  <w:p w14:paraId="57B8B015" w14:textId="77777777" w:rsidR="007E51F3" w:rsidRPr="000A0A24" w:rsidRDefault="007E51F3" w:rsidP="007E51F3">
                        <w:pPr>
                          <w:rPr>
                            <w:rFonts w:ascii="Arial" w:hAnsi="Arial" w:cs="Arial"/>
                            <w:sz w:val="18"/>
                            <w:szCs w:val="18"/>
                            <w:lang w:val="pt-BR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="007E51F3" w:rsidRPr="007E51F3">
          <w:rPr>
            <w:noProof/>
            <w:lang w:val="ca-ES" w:eastAsia="ca-ES"/>
          </w:rPr>
          <w:drawing>
            <wp:anchor distT="0" distB="0" distL="114300" distR="114300" simplePos="0" relativeHeight="251826688" behindDoc="1" locked="0" layoutInCell="1" allowOverlap="1" wp14:anchorId="73EF8CC9" wp14:editId="47F90304">
              <wp:simplePos x="0" y="0"/>
              <wp:positionH relativeFrom="column">
                <wp:posOffset>-373380</wp:posOffset>
              </wp:positionH>
              <wp:positionV relativeFrom="paragraph">
                <wp:posOffset>-198755</wp:posOffset>
              </wp:positionV>
              <wp:extent cx="2809240" cy="492125"/>
              <wp:effectExtent l="0" t="0" r="0" b="3175"/>
              <wp:wrapNone/>
              <wp:docPr id="28" name="Imagen 28" descr="Logo02 VLC 1 linia lateral COL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Logo02 VLC 1 linia lateral COLOR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09240" cy="492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1C9E2C9" w14:textId="77777777" w:rsidR="004951C7" w:rsidRDefault="004951C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3B571" w14:textId="77777777" w:rsidR="004E420F" w:rsidRDefault="00ED3BF2" w:rsidP="00BD6160">
    <w:pPr>
      <w:pStyle w:val="Encabezado"/>
      <w:tabs>
        <w:tab w:val="left" w:pos="2410"/>
        <w:tab w:val="left" w:pos="3300"/>
        <w:tab w:val="center" w:pos="4592"/>
        <w:tab w:val="right" w:pos="6096"/>
      </w:tabs>
      <w:spacing w:after="400"/>
      <w:jc w:val="both"/>
    </w:pPr>
    <w:r w:rsidRPr="0026612B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822592" behindDoc="0" locked="0" layoutInCell="1" allowOverlap="1" wp14:anchorId="4390AAB1" wp14:editId="1FF125D1">
              <wp:simplePos x="0" y="0"/>
              <wp:positionH relativeFrom="column">
                <wp:posOffset>-111760</wp:posOffset>
              </wp:positionH>
              <wp:positionV relativeFrom="paragraph">
                <wp:posOffset>22859</wp:posOffset>
              </wp:positionV>
              <wp:extent cx="3295650" cy="333375"/>
              <wp:effectExtent l="0" t="0" r="0" b="9525"/>
              <wp:wrapNone/>
              <wp:docPr id="1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1C550" w14:textId="77777777" w:rsidR="0026612B" w:rsidRPr="000A0A24" w:rsidRDefault="00091349" w:rsidP="005D64A6">
                          <w:pPr>
                            <w:snapToGrid w:val="0"/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  <w:r w:rsidRPr="000A0A24"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  <w:t>REGIDORIA DE TRANSPARÈNCIA I GOVERN OBERT</w:t>
                          </w:r>
                        </w:p>
                        <w:p w14:paraId="1EBB692D" w14:textId="77777777" w:rsidR="0026612B" w:rsidRPr="000A0A24" w:rsidRDefault="0026612B" w:rsidP="005D64A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16BEB865" w14:textId="77777777" w:rsidR="0026612B" w:rsidRPr="000A0A24" w:rsidRDefault="0026612B" w:rsidP="005D64A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  <w:p w14:paraId="2DB4B463" w14:textId="77777777" w:rsidR="0026612B" w:rsidRPr="000A0A24" w:rsidRDefault="0026612B" w:rsidP="005D64A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90AAB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8.8pt;margin-top:1.8pt;width:259.5pt;height:26.25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" filled="f" stroked="f">
              <v:textbox>
                <w:txbxContent>
                  <w:p w14:paraId="42C1C550" w14:textId="77777777" w:rsidR="0026612B" w:rsidRPr="000A0A24" w:rsidRDefault="00091349" w:rsidP="005D64A6">
                    <w:pPr>
                      <w:snapToGrid w:val="0"/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  <w:r w:rsidRPr="000A0A24"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  <w:t>REGIDORIA DE TRANSPARÈNCIA I GOVERN OBERT</w:t>
                    </w:r>
                  </w:p>
                  <w:p w14:paraId="1EBB692D" w14:textId="77777777" w:rsidR="0026612B" w:rsidRPr="000A0A24" w:rsidRDefault="0026612B" w:rsidP="005D64A6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  <w:p w14:paraId="16BEB865" w14:textId="77777777" w:rsidR="0026612B" w:rsidRPr="000A0A24" w:rsidRDefault="0026612B" w:rsidP="005D64A6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  <w:p w14:paraId="2DB4B463" w14:textId="77777777" w:rsidR="0026612B" w:rsidRPr="000A0A24" w:rsidRDefault="0026612B" w:rsidP="005D64A6">
                    <w:pPr>
                      <w:rPr>
                        <w:rFonts w:ascii="Arial" w:hAnsi="Arial" w:cs="Arial"/>
                        <w:sz w:val="18"/>
                        <w:szCs w:val="18"/>
                        <w:lang w:val="pt-BR"/>
                      </w:rPr>
                    </w:pPr>
                  </w:p>
                </w:txbxContent>
              </v:textbox>
            </v:shape>
          </w:pict>
        </mc:Fallback>
      </mc:AlternateContent>
    </w:r>
    <w:r w:rsidRPr="0026612B">
      <w:rPr>
        <w:noProof/>
        <w:lang w:val="ca-ES" w:eastAsia="ca-ES"/>
      </w:rPr>
      <w:drawing>
        <wp:anchor distT="0" distB="0" distL="114300" distR="114300" simplePos="0" relativeHeight="251801088" behindDoc="1" locked="0" layoutInCell="1" allowOverlap="1" wp14:anchorId="0144816C" wp14:editId="3C25AC14">
          <wp:simplePos x="0" y="0"/>
          <wp:positionH relativeFrom="column">
            <wp:posOffset>-525780</wp:posOffset>
          </wp:positionH>
          <wp:positionV relativeFrom="paragraph">
            <wp:posOffset>-351349</wp:posOffset>
          </wp:positionV>
          <wp:extent cx="2809240" cy="492125"/>
          <wp:effectExtent l="0" t="0" r="0" b="3175"/>
          <wp:wrapNone/>
          <wp:docPr id="16" name="Imagen 16" descr="Logo02 VLC 1 linia latera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02 VLC 1 linia latera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9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097FBC"/>
    <w:multiLevelType w:val="hybridMultilevel"/>
    <w:tmpl w:val="D9460130"/>
    <w:lvl w:ilvl="0" w:tplc="083E810E">
      <w:start w:val="1"/>
      <w:numFmt w:val="decimal"/>
      <w:pStyle w:val="LISTADONUMERADO"/>
      <w:lvlText w:val="%1."/>
      <w:lvlJc w:val="left"/>
      <w:pPr>
        <w:ind w:left="142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148" w:hanging="360"/>
      </w:pPr>
    </w:lvl>
    <w:lvl w:ilvl="2" w:tplc="040A001B" w:tentative="1">
      <w:start w:val="1"/>
      <w:numFmt w:val="lowerRoman"/>
      <w:lvlText w:val="%3."/>
      <w:lvlJc w:val="right"/>
      <w:pPr>
        <w:ind w:left="2868" w:hanging="180"/>
      </w:pPr>
    </w:lvl>
    <w:lvl w:ilvl="3" w:tplc="040A000F" w:tentative="1">
      <w:start w:val="1"/>
      <w:numFmt w:val="decimal"/>
      <w:lvlText w:val="%4."/>
      <w:lvlJc w:val="left"/>
      <w:pPr>
        <w:ind w:left="3588" w:hanging="360"/>
      </w:pPr>
    </w:lvl>
    <w:lvl w:ilvl="4" w:tplc="040A0019" w:tentative="1">
      <w:start w:val="1"/>
      <w:numFmt w:val="lowerLetter"/>
      <w:lvlText w:val="%5."/>
      <w:lvlJc w:val="left"/>
      <w:pPr>
        <w:ind w:left="4308" w:hanging="360"/>
      </w:pPr>
    </w:lvl>
    <w:lvl w:ilvl="5" w:tplc="040A001B" w:tentative="1">
      <w:start w:val="1"/>
      <w:numFmt w:val="lowerRoman"/>
      <w:lvlText w:val="%6."/>
      <w:lvlJc w:val="right"/>
      <w:pPr>
        <w:ind w:left="5028" w:hanging="180"/>
      </w:pPr>
    </w:lvl>
    <w:lvl w:ilvl="6" w:tplc="040A000F" w:tentative="1">
      <w:start w:val="1"/>
      <w:numFmt w:val="decimal"/>
      <w:lvlText w:val="%7."/>
      <w:lvlJc w:val="left"/>
      <w:pPr>
        <w:ind w:left="5748" w:hanging="360"/>
      </w:pPr>
    </w:lvl>
    <w:lvl w:ilvl="7" w:tplc="040A0019" w:tentative="1">
      <w:start w:val="1"/>
      <w:numFmt w:val="lowerLetter"/>
      <w:lvlText w:val="%8."/>
      <w:lvlJc w:val="left"/>
      <w:pPr>
        <w:ind w:left="6468" w:hanging="360"/>
      </w:pPr>
    </w:lvl>
    <w:lvl w:ilvl="8" w:tplc="0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906"/>
    <w:rsid w:val="00013FAD"/>
    <w:rsid w:val="0001513F"/>
    <w:rsid w:val="00057341"/>
    <w:rsid w:val="00060736"/>
    <w:rsid w:val="0006359C"/>
    <w:rsid w:val="00063B94"/>
    <w:rsid w:val="00075AE9"/>
    <w:rsid w:val="00076800"/>
    <w:rsid w:val="00091349"/>
    <w:rsid w:val="000A0A24"/>
    <w:rsid w:val="000A74F9"/>
    <w:rsid w:val="000C0FF9"/>
    <w:rsid w:val="000C3AEA"/>
    <w:rsid w:val="000D0256"/>
    <w:rsid w:val="000F5053"/>
    <w:rsid w:val="001236C4"/>
    <w:rsid w:val="00125A9B"/>
    <w:rsid w:val="0014372F"/>
    <w:rsid w:val="00172D88"/>
    <w:rsid w:val="00175550"/>
    <w:rsid w:val="001812CD"/>
    <w:rsid w:val="00195D7A"/>
    <w:rsid w:val="001A5EE6"/>
    <w:rsid w:val="001A7847"/>
    <w:rsid w:val="001B24A3"/>
    <w:rsid w:val="001E2C93"/>
    <w:rsid w:val="00201F2F"/>
    <w:rsid w:val="00206F10"/>
    <w:rsid w:val="0021622E"/>
    <w:rsid w:val="002249EC"/>
    <w:rsid w:val="002275DE"/>
    <w:rsid w:val="002313DC"/>
    <w:rsid w:val="002325E6"/>
    <w:rsid w:val="00232DB4"/>
    <w:rsid w:val="00236FB3"/>
    <w:rsid w:val="002577F2"/>
    <w:rsid w:val="0026612B"/>
    <w:rsid w:val="00286590"/>
    <w:rsid w:val="002A59B1"/>
    <w:rsid w:val="002D1E2B"/>
    <w:rsid w:val="002D1F2A"/>
    <w:rsid w:val="002F6CB5"/>
    <w:rsid w:val="0030701E"/>
    <w:rsid w:val="00307547"/>
    <w:rsid w:val="00313007"/>
    <w:rsid w:val="00314139"/>
    <w:rsid w:val="003169D3"/>
    <w:rsid w:val="003245BC"/>
    <w:rsid w:val="00327DC0"/>
    <w:rsid w:val="00342408"/>
    <w:rsid w:val="00346977"/>
    <w:rsid w:val="00350A1A"/>
    <w:rsid w:val="003C4537"/>
    <w:rsid w:val="003D1D2B"/>
    <w:rsid w:val="003D4C45"/>
    <w:rsid w:val="003D51DB"/>
    <w:rsid w:val="00415864"/>
    <w:rsid w:val="00420468"/>
    <w:rsid w:val="004576E9"/>
    <w:rsid w:val="00460E55"/>
    <w:rsid w:val="00470207"/>
    <w:rsid w:val="004951C7"/>
    <w:rsid w:val="004A19C0"/>
    <w:rsid w:val="004E381F"/>
    <w:rsid w:val="004E420F"/>
    <w:rsid w:val="004F54D0"/>
    <w:rsid w:val="0053532F"/>
    <w:rsid w:val="005453CE"/>
    <w:rsid w:val="005660CD"/>
    <w:rsid w:val="00566F7E"/>
    <w:rsid w:val="0057205F"/>
    <w:rsid w:val="00581DFA"/>
    <w:rsid w:val="0058305A"/>
    <w:rsid w:val="005A74AF"/>
    <w:rsid w:val="005B1295"/>
    <w:rsid w:val="005C39CE"/>
    <w:rsid w:val="005C4EF2"/>
    <w:rsid w:val="005C6B63"/>
    <w:rsid w:val="005D64A6"/>
    <w:rsid w:val="0061082F"/>
    <w:rsid w:val="00626E65"/>
    <w:rsid w:val="006339BB"/>
    <w:rsid w:val="006376A2"/>
    <w:rsid w:val="00652ED9"/>
    <w:rsid w:val="006639E0"/>
    <w:rsid w:val="006711EF"/>
    <w:rsid w:val="00680E86"/>
    <w:rsid w:val="006844C3"/>
    <w:rsid w:val="0068555A"/>
    <w:rsid w:val="006B6D84"/>
    <w:rsid w:val="006C250E"/>
    <w:rsid w:val="006C2C36"/>
    <w:rsid w:val="006F5989"/>
    <w:rsid w:val="007062B4"/>
    <w:rsid w:val="00732729"/>
    <w:rsid w:val="00743A08"/>
    <w:rsid w:val="007517EE"/>
    <w:rsid w:val="00761043"/>
    <w:rsid w:val="00780508"/>
    <w:rsid w:val="007814FE"/>
    <w:rsid w:val="00785826"/>
    <w:rsid w:val="00793893"/>
    <w:rsid w:val="007B12B6"/>
    <w:rsid w:val="007B3A86"/>
    <w:rsid w:val="007E51F3"/>
    <w:rsid w:val="007F32FC"/>
    <w:rsid w:val="00816DD3"/>
    <w:rsid w:val="008204D2"/>
    <w:rsid w:val="00823CEF"/>
    <w:rsid w:val="00842300"/>
    <w:rsid w:val="00850B32"/>
    <w:rsid w:val="00860EB8"/>
    <w:rsid w:val="00870251"/>
    <w:rsid w:val="0087082C"/>
    <w:rsid w:val="00886BDC"/>
    <w:rsid w:val="00887DF1"/>
    <w:rsid w:val="008A2DC6"/>
    <w:rsid w:val="008B01CF"/>
    <w:rsid w:val="008C06D6"/>
    <w:rsid w:val="008C14CD"/>
    <w:rsid w:val="008C32BE"/>
    <w:rsid w:val="008D2AAA"/>
    <w:rsid w:val="008D773A"/>
    <w:rsid w:val="008E2991"/>
    <w:rsid w:val="008E4512"/>
    <w:rsid w:val="008F2536"/>
    <w:rsid w:val="008F269B"/>
    <w:rsid w:val="00901F79"/>
    <w:rsid w:val="00903A3E"/>
    <w:rsid w:val="00903E68"/>
    <w:rsid w:val="009605BD"/>
    <w:rsid w:val="00966891"/>
    <w:rsid w:val="00975EAD"/>
    <w:rsid w:val="00976B90"/>
    <w:rsid w:val="00981C70"/>
    <w:rsid w:val="009861B5"/>
    <w:rsid w:val="009944CB"/>
    <w:rsid w:val="009B25B7"/>
    <w:rsid w:val="009B5BEB"/>
    <w:rsid w:val="009D15D4"/>
    <w:rsid w:val="009D7404"/>
    <w:rsid w:val="009F2ED7"/>
    <w:rsid w:val="00A03817"/>
    <w:rsid w:val="00A1679A"/>
    <w:rsid w:val="00A16AB9"/>
    <w:rsid w:val="00A21512"/>
    <w:rsid w:val="00A22EC1"/>
    <w:rsid w:val="00A27877"/>
    <w:rsid w:val="00A72CA4"/>
    <w:rsid w:val="00AB6EF8"/>
    <w:rsid w:val="00AF716A"/>
    <w:rsid w:val="00B03779"/>
    <w:rsid w:val="00B12BBD"/>
    <w:rsid w:val="00B2028D"/>
    <w:rsid w:val="00B43F59"/>
    <w:rsid w:val="00B54085"/>
    <w:rsid w:val="00B631D1"/>
    <w:rsid w:val="00B66444"/>
    <w:rsid w:val="00B76603"/>
    <w:rsid w:val="00B9713C"/>
    <w:rsid w:val="00BA5D06"/>
    <w:rsid w:val="00BB5073"/>
    <w:rsid w:val="00BD6160"/>
    <w:rsid w:val="00C11640"/>
    <w:rsid w:val="00C1340C"/>
    <w:rsid w:val="00C20F5E"/>
    <w:rsid w:val="00C25834"/>
    <w:rsid w:val="00C25B6D"/>
    <w:rsid w:val="00C41FD4"/>
    <w:rsid w:val="00C95E70"/>
    <w:rsid w:val="00CD275C"/>
    <w:rsid w:val="00D30774"/>
    <w:rsid w:val="00D37C89"/>
    <w:rsid w:val="00D541AE"/>
    <w:rsid w:val="00D60FAF"/>
    <w:rsid w:val="00D61AEB"/>
    <w:rsid w:val="00D70B5E"/>
    <w:rsid w:val="00DC1CD9"/>
    <w:rsid w:val="00DD0B1A"/>
    <w:rsid w:val="00E04906"/>
    <w:rsid w:val="00E17B37"/>
    <w:rsid w:val="00E17EE2"/>
    <w:rsid w:val="00E20B86"/>
    <w:rsid w:val="00E50B1F"/>
    <w:rsid w:val="00E55BFA"/>
    <w:rsid w:val="00E73AF2"/>
    <w:rsid w:val="00E8317B"/>
    <w:rsid w:val="00E86AAC"/>
    <w:rsid w:val="00E97208"/>
    <w:rsid w:val="00EA44C3"/>
    <w:rsid w:val="00EB6D76"/>
    <w:rsid w:val="00ED3BF2"/>
    <w:rsid w:val="00EF4D2B"/>
    <w:rsid w:val="00EF5478"/>
    <w:rsid w:val="00EF602E"/>
    <w:rsid w:val="00F01102"/>
    <w:rsid w:val="00F21B9E"/>
    <w:rsid w:val="00F24154"/>
    <w:rsid w:val="00F34C9C"/>
    <w:rsid w:val="00F43E7B"/>
    <w:rsid w:val="00F52093"/>
    <w:rsid w:val="00F61602"/>
    <w:rsid w:val="00FA1AD7"/>
    <w:rsid w:val="00FA5DB2"/>
    <w:rsid w:val="00FA7564"/>
    <w:rsid w:val="00FD7DD6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0C4744"/>
  <w15:docId w15:val="{3DCA62C5-536A-F64E-857C-95BC3FF35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205F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9F2ED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23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4230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75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rsid w:val="00793893"/>
    <w:pPr>
      <w:jc w:val="both"/>
    </w:pPr>
    <w:rPr>
      <w:rFonts w:ascii="Times New Roman" w:hAnsi="Times New Roman"/>
      <w:sz w:val="28"/>
      <w:szCs w:val="20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43E7B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B54085"/>
    <w:pPr>
      <w:ind w:left="720"/>
      <w:contextualSpacing/>
    </w:pPr>
  </w:style>
  <w:style w:type="paragraph" w:customStyle="1" w:styleId="TITOL">
    <w:name w:val="TITOL"/>
    <w:basedOn w:val="Ttulo"/>
    <w:qFormat/>
    <w:rsid w:val="00B54085"/>
    <w:pPr>
      <w:pBdr>
        <w:bottom w:val="none" w:sz="0" w:space="0" w:color="auto"/>
      </w:pBdr>
      <w:spacing w:after="0"/>
      <w:ind w:left="708"/>
    </w:pPr>
    <w:rPr>
      <w:rFonts w:ascii="Arial" w:hAnsi="Arial" w:cs="Arial"/>
      <w:color w:val="00B0F0"/>
      <w:spacing w:val="-10"/>
      <w:sz w:val="48"/>
      <w:szCs w:val="56"/>
      <w:lang w:val="es-ES"/>
    </w:rPr>
  </w:style>
  <w:style w:type="paragraph" w:customStyle="1" w:styleId="LISTADONUMERADO">
    <w:name w:val="LISTADO NUMERADO"/>
    <w:basedOn w:val="Prrafodelista"/>
    <w:qFormat/>
    <w:rsid w:val="00B54085"/>
    <w:pPr>
      <w:numPr>
        <w:numId w:val="1"/>
      </w:numPr>
    </w:pPr>
    <w:rPr>
      <w:rFonts w:ascii="Arial" w:hAnsi="Arial" w:cs="Arial"/>
      <w:lang w:val="es-ES"/>
    </w:rPr>
  </w:style>
  <w:style w:type="paragraph" w:styleId="Ttulo">
    <w:name w:val="Title"/>
    <w:basedOn w:val="Normal"/>
    <w:next w:val="Normal"/>
    <w:link w:val="TtuloCar"/>
    <w:qFormat/>
    <w:rsid w:val="00B540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B54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C1CD9"/>
    <w:rPr>
      <w:rFonts w:asciiTheme="minorHAnsi" w:eastAsiaTheme="minorHAnsi" w:hAnsiTheme="minorHAnsi" w:cstheme="minorBidi"/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CF3A8-76DE-46D1-BEB1-4A8FFF074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VALENCIA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Molina Alemañ</dc:creator>
  <cp:lastModifiedBy>Francisco Potenciano</cp:lastModifiedBy>
  <cp:revision>5</cp:revision>
  <cp:lastPrinted>2019-05-20T11:20:00Z</cp:lastPrinted>
  <dcterms:created xsi:type="dcterms:W3CDTF">2019-06-06T07:29:00Z</dcterms:created>
  <dcterms:modified xsi:type="dcterms:W3CDTF">2020-01-28T09:52:00Z</dcterms:modified>
</cp:coreProperties>
</file>