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1C644C24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AA69FB">
        <w:rPr>
          <w:b/>
          <w:bCs/>
          <w:color w:val="4A4A4A"/>
          <w:sz w:val="34"/>
          <w:szCs w:val="34"/>
          <w:lang w:val="es-ES"/>
        </w:rPr>
        <w:t>10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AA69FB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3D46C2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1C76B32B" w:rsidR="001951D5" w:rsidRPr="00D461A9" w:rsidRDefault="004327BA">
            <w:pPr>
              <w:spacing w:after="0"/>
              <w:rPr>
                <w:lang w:val="es-ES"/>
              </w:rPr>
            </w:pPr>
            <w:r w:rsidRPr="00D461A9">
              <w:rPr>
                <w:b/>
                <w:color w:val="0524FF"/>
                <w:lang w:val="es-ES"/>
              </w:rPr>
              <w:t>FECHA</w:t>
            </w:r>
            <w:r w:rsidRPr="00D461A9">
              <w:rPr>
                <w:b/>
                <w:color w:val="0524FF"/>
                <w:lang w:val="es-ES"/>
              </w:rPr>
              <w:br/>
            </w:r>
            <w:r w:rsidR="00D461A9">
              <w:rPr>
                <w:b/>
                <w:color w:val="0524FF"/>
                <w:lang w:val="es-ES"/>
              </w:rPr>
              <w:t>15 a 16 de octubre 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768CA11" w14:textId="0A5EE2C7" w:rsidR="003D46C2" w:rsidRPr="00451165" w:rsidRDefault="004327BA" w:rsidP="00451165">
            <w:pPr>
              <w:spacing w:after="0"/>
              <w:rPr>
                <w:lang w:val="en-GB"/>
              </w:rPr>
            </w:pPr>
            <w:r w:rsidRPr="00451165">
              <w:rPr>
                <w:b/>
                <w:color w:val="0524FF"/>
                <w:lang w:val="en-GB"/>
              </w:rPr>
              <w:t>ACCIÓN</w:t>
            </w:r>
            <w:r w:rsidRPr="00451165">
              <w:rPr>
                <w:b/>
                <w:color w:val="0524FF"/>
                <w:lang w:val="en-GB"/>
              </w:rPr>
              <w:br/>
            </w:r>
            <w:r w:rsidR="003D46C2" w:rsidRPr="00451165">
              <w:rPr>
                <w:b/>
                <w:color w:val="0524FF"/>
                <w:lang w:val="en-GB"/>
              </w:rPr>
              <w:t xml:space="preserve">Viaje a </w:t>
            </w:r>
            <w:proofErr w:type="spellStart"/>
            <w:r w:rsidR="003D46C2" w:rsidRPr="00451165">
              <w:rPr>
                <w:b/>
                <w:color w:val="0524FF"/>
                <w:lang w:val="en-GB"/>
              </w:rPr>
              <w:t>Bruselas</w:t>
            </w:r>
            <w:proofErr w:type="spellEnd"/>
            <w:r w:rsidR="00451165" w:rsidRPr="00451165">
              <w:rPr>
                <w:b/>
                <w:color w:val="0524FF"/>
                <w:lang w:val="en-GB"/>
              </w:rPr>
              <w:t xml:space="preserve"> – </w:t>
            </w:r>
            <w:proofErr w:type="spellStart"/>
            <w:r w:rsidR="00451165" w:rsidRPr="00451165">
              <w:rPr>
                <w:b/>
                <w:color w:val="0524FF"/>
                <w:lang w:val="en-GB"/>
              </w:rPr>
              <w:t>Fórum</w:t>
            </w:r>
            <w:proofErr w:type="spellEnd"/>
            <w:r w:rsidR="00451165" w:rsidRPr="00451165">
              <w:rPr>
                <w:b/>
                <w:color w:val="0524FF"/>
                <w:lang w:val="en-GB"/>
              </w:rPr>
              <w:t xml:space="preserve"> Energy Cities Board Mee</w:t>
            </w:r>
            <w:r w:rsidR="00451165">
              <w:rPr>
                <w:b/>
                <w:color w:val="0524FF"/>
                <w:lang w:val="en-GB"/>
              </w:rPr>
              <w:t>ting</w:t>
            </w:r>
          </w:p>
          <w:p w14:paraId="15603D82" w14:textId="46A3662C" w:rsidR="001951D5" w:rsidRPr="003D46C2" w:rsidRDefault="001951D5">
            <w:pPr>
              <w:spacing w:after="0"/>
              <w:rPr>
                <w:lang w:val="en-GB"/>
              </w:rPr>
            </w:pPr>
          </w:p>
        </w:tc>
      </w:tr>
    </w:tbl>
    <w:p w14:paraId="672A6659" w14:textId="77777777" w:rsidR="001951D5" w:rsidRPr="003D46C2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F55397" w14:paraId="5735CF19" w14:textId="77777777">
        <w:tc>
          <w:tcPr>
            <w:tcW w:w="10312" w:type="dxa"/>
          </w:tcPr>
          <w:p w14:paraId="1B3A2709" w14:textId="48D34ED0" w:rsidR="00DE0A96" w:rsidRPr="00DE0A96" w:rsidRDefault="00DE0A96" w:rsidP="00DE0A96">
            <w:pPr>
              <w:spacing w:after="0"/>
              <w:rPr>
                <w:color w:val="222222"/>
                <w:sz w:val="16"/>
                <w:lang w:val="es-ES"/>
              </w:rPr>
            </w:pPr>
            <w:r w:rsidRPr="00DE0A96">
              <w:rPr>
                <w:color w:val="222222"/>
                <w:sz w:val="16"/>
                <w:lang w:val="es-ES"/>
              </w:rPr>
              <w:t>desplazamiento de la vicepresidenta de la entidad y concejala de turismo,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DE0A96">
              <w:rPr>
                <w:color w:val="222222"/>
                <w:sz w:val="16"/>
                <w:lang w:val="es-ES"/>
              </w:rPr>
              <w:t>innovación y captación de inversiones, Dª Paula Llobet a Bruselas para</w:t>
            </w:r>
          </w:p>
          <w:p w14:paraId="65449E23" w14:textId="6D835A20" w:rsidR="001951D5" w:rsidRPr="00C03A4D" w:rsidRDefault="00DE0A96" w:rsidP="00DE0A96">
            <w:pPr>
              <w:spacing w:after="0"/>
              <w:rPr>
                <w:lang w:val="es-ES"/>
              </w:rPr>
            </w:pPr>
            <w:r w:rsidRPr="00DE0A96">
              <w:rPr>
                <w:color w:val="222222"/>
                <w:sz w:val="16"/>
                <w:lang w:val="es-ES"/>
              </w:rPr>
              <w:t xml:space="preserve">asistir del 15 al 16 de octubre al fórum "Energy Cities Board </w:t>
            </w:r>
            <w:proofErr w:type="gramStart"/>
            <w:r w:rsidRPr="00DE0A96">
              <w:rPr>
                <w:color w:val="222222"/>
                <w:sz w:val="16"/>
                <w:lang w:val="es-ES"/>
              </w:rPr>
              <w:t>Meeting</w:t>
            </w:r>
            <w:proofErr w:type="gramEnd"/>
            <w:r w:rsidRPr="00DE0A96">
              <w:rPr>
                <w:color w:val="222222"/>
                <w:sz w:val="16"/>
                <w:lang w:val="es-ES"/>
              </w:rPr>
              <w:t>"</w:t>
            </w:r>
            <w:r>
              <w:rPr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8C8C878" w:rsidR="001951D5" w:rsidRDefault="00614135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6A7580D0" w:rsidR="001951D5" w:rsidRDefault="0061413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671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6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20F76C82" w:rsidR="001951D5" w:rsidRDefault="00D2343E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355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06ED6FAE" w:rsidR="001951D5" w:rsidRDefault="00D2343E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24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ED73D" w14:textId="77777777" w:rsidR="006126DA" w:rsidRDefault="006126DA">
      <w:pPr>
        <w:spacing w:after="0" w:line="240" w:lineRule="auto"/>
      </w:pPr>
      <w:r>
        <w:separator/>
      </w:r>
    </w:p>
  </w:endnote>
  <w:endnote w:type="continuationSeparator" w:id="0">
    <w:p w14:paraId="523D97FC" w14:textId="77777777" w:rsidR="006126DA" w:rsidRDefault="00612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D461A9" w:rsidRDefault="004327BA">
    <w:pPr>
      <w:pStyle w:val="Piedepgina"/>
      <w:jc w:val="center"/>
      <w:rPr>
        <w:lang w:val="es-ES"/>
      </w:rPr>
    </w:pPr>
    <w:r w:rsidRPr="00D461A9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A55FF" w14:textId="77777777" w:rsidR="006126DA" w:rsidRDefault="006126DA">
      <w:pPr>
        <w:spacing w:after="0" w:line="240" w:lineRule="auto"/>
      </w:pPr>
      <w:r>
        <w:separator/>
      </w:r>
    </w:p>
  </w:footnote>
  <w:footnote w:type="continuationSeparator" w:id="0">
    <w:p w14:paraId="45460447" w14:textId="77777777" w:rsidR="006126DA" w:rsidRDefault="00612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29639D"/>
    <w:rsid w:val="00326F90"/>
    <w:rsid w:val="003D46C2"/>
    <w:rsid w:val="004232DC"/>
    <w:rsid w:val="004327BA"/>
    <w:rsid w:val="00451165"/>
    <w:rsid w:val="00562B17"/>
    <w:rsid w:val="006126DA"/>
    <w:rsid w:val="00614135"/>
    <w:rsid w:val="006253A7"/>
    <w:rsid w:val="006A0E6D"/>
    <w:rsid w:val="00AA1D8D"/>
    <w:rsid w:val="00AA69FB"/>
    <w:rsid w:val="00AD5EE7"/>
    <w:rsid w:val="00B47730"/>
    <w:rsid w:val="00C03A4D"/>
    <w:rsid w:val="00CB0664"/>
    <w:rsid w:val="00D2343E"/>
    <w:rsid w:val="00D461A9"/>
    <w:rsid w:val="00DE0A96"/>
    <w:rsid w:val="00F0791E"/>
    <w:rsid w:val="00F55397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1D42D8-A580-4D00-A82A-B017307671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9C4EB7-26CF-4F47-B411-5B0DFB9E4685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B76912-DA24-4C65-B16F-5D552B8CBB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463</Characters>
  <Application>Microsoft Office Word</Application>
  <DocSecurity>0</DocSecurity>
  <Lines>3</Lines>
  <Paragraphs>1</Paragraphs>
  <ScaleCrop>false</ScaleCrop>
  <Manager/>
  <Company/>
  <LinksUpToDate>false</LinksUpToDate>
  <CharactersWithSpaces>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10</cp:revision>
  <dcterms:created xsi:type="dcterms:W3CDTF">2026-09-22T06:51:00Z</dcterms:created>
  <dcterms:modified xsi:type="dcterms:W3CDTF">2026-09-28T12:20:00Z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